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CB8" w:rsidRDefault="00043138" w:rsidP="00043138">
      <w:pPr>
        <w:jc w:val="center"/>
        <w:rPr>
          <w:rtl/>
        </w:rPr>
      </w:pPr>
      <w:r w:rsidRPr="00043138">
        <w:rPr>
          <w:rFonts w:hint="cs"/>
          <w:b/>
          <w:bCs/>
          <w:u w:val="single"/>
          <w:rtl/>
        </w:rPr>
        <w:t xml:space="preserve">תמלול מצגת המאמצים בלחימה </w:t>
      </w:r>
      <w:r w:rsidR="00DC4FA4" w:rsidRPr="00043138">
        <w:rPr>
          <w:rFonts w:hint="cs"/>
          <w:b/>
          <w:bCs/>
          <w:u w:val="single"/>
          <w:rtl/>
        </w:rPr>
        <w:t>הווירטואלי</w:t>
      </w:r>
      <w:r w:rsidR="00DC4FA4" w:rsidRPr="00043138">
        <w:rPr>
          <w:rFonts w:hint="eastAsia"/>
          <w:b/>
          <w:bCs/>
          <w:u w:val="single"/>
          <w:rtl/>
        </w:rPr>
        <w:t>ת</w:t>
      </w:r>
      <w:r>
        <w:rPr>
          <w:b/>
          <w:bCs/>
          <w:u w:val="single"/>
          <w:rtl/>
        </w:rPr>
        <w:t xml:space="preserve"> </w:t>
      </w:r>
    </w:p>
    <w:p w:rsidR="00043138" w:rsidRDefault="00043138" w:rsidP="00043138">
      <w:pPr>
        <w:rPr>
          <w:rtl/>
        </w:rPr>
      </w:pPr>
      <w:r w:rsidRPr="00043138">
        <w:rPr>
          <w:rFonts w:hint="cs"/>
          <w:b/>
          <w:bCs/>
          <w:u w:val="single"/>
          <w:rtl/>
        </w:rPr>
        <w:t xml:space="preserve">שקף מס' 1 -  המאמצים בלחימה </w:t>
      </w:r>
      <w:r w:rsidR="00DC4FA4" w:rsidRPr="00043138">
        <w:rPr>
          <w:rFonts w:hint="cs"/>
          <w:b/>
          <w:bCs/>
          <w:u w:val="single"/>
          <w:rtl/>
        </w:rPr>
        <w:t>הווירטואלי</w:t>
      </w:r>
      <w:r w:rsidR="00DC4FA4" w:rsidRPr="00043138">
        <w:rPr>
          <w:rFonts w:hint="eastAsia"/>
          <w:b/>
          <w:bCs/>
          <w:u w:val="single"/>
          <w:rtl/>
        </w:rPr>
        <w:t>ת</w:t>
      </w:r>
      <w:r>
        <w:rPr>
          <w:b/>
          <w:bCs/>
          <w:u w:val="single"/>
          <w:rtl/>
        </w:rPr>
        <w:t xml:space="preserve"> </w:t>
      </w:r>
    </w:p>
    <w:p w:rsidR="00043138" w:rsidRPr="00043138" w:rsidRDefault="00043138" w:rsidP="00043138">
      <w:r w:rsidRPr="00043138">
        <w:rPr>
          <w:rtl/>
        </w:rPr>
        <w:t xml:space="preserve">בלחימה </w:t>
      </w:r>
      <w:r w:rsidR="00DC4FA4" w:rsidRPr="00043138">
        <w:rPr>
          <w:rFonts w:hint="cs"/>
          <w:rtl/>
        </w:rPr>
        <w:t>הווירטואלי</w:t>
      </w:r>
      <w:r w:rsidR="00DC4FA4" w:rsidRPr="00043138">
        <w:rPr>
          <w:rFonts w:hint="eastAsia"/>
          <w:rtl/>
        </w:rPr>
        <w:t>ת</w:t>
      </w:r>
      <w:r w:rsidRPr="00043138">
        <w:rPr>
          <w:rtl/>
        </w:rPr>
        <w:t xml:space="preserve"> מופעלים מאמצים קרביים בדומה למלחמה הקטלנית. שמות המאמצים דומים אלא שתוכן ודרכי הניהול שונים.</w:t>
      </w:r>
    </w:p>
    <w:p w:rsidR="00043138" w:rsidRPr="00043138" w:rsidRDefault="00043138" w:rsidP="00043138">
      <w:pPr>
        <w:rPr>
          <w:rtl/>
        </w:rPr>
      </w:pPr>
      <w:r w:rsidRPr="00043138">
        <w:rPr>
          <w:rtl/>
        </w:rPr>
        <w:t>התמרון – הוא הנעת שדה הקרב והפעלת מאמץ של איום ופגיעה  על בסיס תפקוד מערכות האויב, כלומר מידת ההשפעה שיש למערכת / מטרה על תפקוד כוחותיה שלה ועל תפקוד כוחותינו. ובמסגרת התמרון ניתן להסיט מאמצים לתגבר או להפחית בעוצמתם על צרכי ניהול הקרב</w:t>
      </w:r>
    </w:p>
    <w:p w:rsidR="00043138" w:rsidRPr="00043138" w:rsidRDefault="00043138" w:rsidP="00043138">
      <w:pPr>
        <w:rPr>
          <w:rtl/>
        </w:rPr>
      </w:pPr>
      <w:r w:rsidRPr="00043138">
        <w:rPr>
          <w:rtl/>
        </w:rPr>
        <w:t xml:space="preserve">האש </w:t>
      </w:r>
      <w:r w:rsidR="00DC4FA4" w:rsidRPr="00043138">
        <w:rPr>
          <w:rFonts w:hint="cs"/>
          <w:rtl/>
        </w:rPr>
        <w:t>הווירטואלי</w:t>
      </w:r>
      <w:r w:rsidR="00DC4FA4" w:rsidRPr="00043138">
        <w:rPr>
          <w:rFonts w:hint="eastAsia"/>
          <w:rtl/>
        </w:rPr>
        <w:t>ת</w:t>
      </w:r>
      <w:r w:rsidRPr="00043138">
        <w:rPr>
          <w:rtl/>
        </w:rPr>
        <w:t xml:space="preserve"> – אינה אש להשמדה, מטרותיה הן פגיעה במערכות המשפיעות של האויב והסרת מכשולים ומחסומים בדרך ליעדים</w:t>
      </w:r>
    </w:p>
    <w:p w:rsidR="00043138" w:rsidRPr="00043138" w:rsidRDefault="00043138" w:rsidP="00043138">
      <w:pPr>
        <w:rPr>
          <w:rtl/>
        </w:rPr>
      </w:pPr>
      <w:r w:rsidRPr="00043138">
        <w:rPr>
          <w:rtl/>
        </w:rPr>
        <w:t>יעדי ההכרעה הם השפעה על מקבלי החלטות בכל הרמות ולהם נוספו יעדים של לוחמת המידע עצמה – כמו האוכלוסייה והמדיה</w:t>
      </w:r>
    </w:p>
    <w:p w:rsidR="00043138" w:rsidRDefault="00043138" w:rsidP="00043138">
      <w:pPr>
        <w:rPr>
          <w:rtl/>
        </w:rPr>
      </w:pPr>
      <w:r w:rsidRPr="00043138">
        <w:rPr>
          <w:rtl/>
        </w:rPr>
        <w:t>מאמצי המיגון וההגנה על כוחותינו ותפקודם פועלים במקביל למאמצי ההתקפה, ולעתים הם משולבים באותו קרב ממש</w:t>
      </w:r>
    </w:p>
    <w:p w:rsidR="00043138" w:rsidRDefault="00043138" w:rsidP="00043138">
      <w:pPr>
        <w:rPr>
          <w:rtl/>
        </w:rPr>
      </w:pPr>
      <w:r w:rsidRPr="00043138">
        <w:rPr>
          <w:rFonts w:hint="cs"/>
          <w:b/>
          <w:bCs/>
          <w:u w:val="single"/>
          <w:rtl/>
        </w:rPr>
        <w:t xml:space="preserve">שקף מס' 2 </w:t>
      </w:r>
      <w:r w:rsidRPr="00043138">
        <w:rPr>
          <w:b/>
          <w:bCs/>
          <w:u w:val="single"/>
          <w:rtl/>
        </w:rPr>
        <w:t>–</w:t>
      </w:r>
      <w:r w:rsidRPr="00043138">
        <w:rPr>
          <w:rFonts w:hint="cs"/>
          <w:b/>
          <w:bCs/>
          <w:u w:val="single"/>
          <w:rtl/>
        </w:rPr>
        <w:t xml:space="preserve"> עוצמת האוכלוסייה והמדיה</w:t>
      </w:r>
      <w:r>
        <w:rPr>
          <w:b/>
          <w:bCs/>
          <w:u w:val="single"/>
          <w:rtl/>
        </w:rPr>
        <w:t xml:space="preserve"> </w:t>
      </w:r>
    </w:p>
    <w:p w:rsidR="00043138" w:rsidRPr="00043138" w:rsidRDefault="00043138" w:rsidP="00043138">
      <w:r w:rsidRPr="00043138">
        <w:rPr>
          <w:rtl/>
        </w:rPr>
        <w:t>בלחימה לא קטלנית נעלמים המעצורים המוסריים של פגיעה באוכלוסייה – היא הופכת למנוף לחץ על השלטון לקבלת החלטות, ולאלץ אותו להשקיע מאמצים בעורפו ולהגנתו מבית על חשבון ההתמקדות הלחימה כנגדנו.</w:t>
      </w:r>
    </w:p>
    <w:p w:rsidR="00043138" w:rsidRPr="00043138" w:rsidRDefault="00043138" w:rsidP="00043138">
      <w:pPr>
        <w:rPr>
          <w:rtl/>
        </w:rPr>
      </w:pPr>
      <w:r w:rsidRPr="00043138">
        <w:rPr>
          <w:rtl/>
        </w:rPr>
        <w:t xml:space="preserve">האוכלוסייה משפיעה סמוך מאד לזמן האירועים ויש לה גם השפעה מקדימה – שילוב השיקול מה יגידו בעת התכנון. </w:t>
      </w:r>
    </w:p>
    <w:p w:rsidR="00043138" w:rsidRPr="00043138" w:rsidRDefault="00043138" w:rsidP="00043138">
      <w:pPr>
        <w:rPr>
          <w:rtl/>
        </w:rPr>
      </w:pPr>
      <w:r w:rsidRPr="00043138">
        <w:rPr>
          <w:rtl/>
        </w:rPr>
        <w:t>יש מגוון אמצעים להגיע לאוכלוסייה אך המדיה האלקטרונית והדיגיטלית היא המובילה אם כרשתות חברתיות ממוקדות, אם כמערכת ציבורית פתוחה.</w:t>
      </w:r>
    </w:p>
    <w:p w:rsidR="00043138" w:rsidRPr="00043138" w:rsidRDefault="00043138" w:rsidP="00DC4FA4">
      <w:pPr>
        <w:rPr>
          <w:rtl/>
        </w:rPr>
      </w:pPr>
      <w:r w:rsidRPr="00043138">
        <w:rPr>
          <w:rtl/>
        </w:rPr>
        <w:t>ארגונים שאינם צ</w:t>
      </w:r>
      <w:r w:rsidR="00DC4FA4">
        <w:rPr>
          <w:rFonts w:hint="cs"/>
          <w:rtl/>
        </w:rPr>
        <w:t>ב</w:t>
      </w:r>
      <w:r w:rsidRPr="00043138">
        <w:rPr>
          <w:rtl/>
        </w:rPr>
        <w:t xml:space="preserve">א סדיר, שמעייניהם אינם בלחימה מרוכזת כנגד צבא – רואים באוכלוסייה </w:t>
      </w:r>
      <w:r w:rsidR="00DC4FA4">
        <w:rPr>
          <w:rFonts w:hint="cs"/>
          <w:rtl/>
        </w:rPr>
        <w:t>א</w:t>
      </w:r>
      <w:r w:rsidRPr="00043138">
        <w:rPr>
          <w:rtl/>
        </w:rPr>
        <w:t>ת מרכז הכובד של לחימתם –בשני צידי המתרס – באלה שתמיכתם חשובה להם והנושאים את הארגון על כתפיהם ואלה בצד שלנו – היכולים לאיים על שלטון ותקינות תפקודו.</w:t>
      </w:r>
    </w:p>
    <w:p w:rsidR="00043138" w:rsidRDefault="00043138" w:rsidP="00043138">
      <w:pPr>
        <w:rPr>
          <w:rtl/>
        </w:rPr>
      </w:pPr>
      <w:r w:rsidRPr="00043138">
        <w:rPr>
          <w:rFonts w:hint="cs"/>
          <w:b/>
          <w:bCs/>
          <w:u w:val="single"/>
          <w:rtl/>
        </w:rPr>
        <w:t xml:space="preserve">שקף מס' 3 </w:t>
      </w:r>
      <w:r w:rsidRPr="00043138">
        <w:rPr>
          <w:b/>
          <w:bCs/>
          <w:u w:val="single"/>
          <w:rtl/>
        </w:rPr>
        <w:t>–</w:t>
      </w:r>
      <w:r w:rsidRPr="00043138">
        <w:rPr>
          <w:rFonts w:hint="cs"/>
          <w:b/>
          <w:bCs/>
          <w:u w:val="single"/>
          <w:rtl/>
        </w:rPr>
        <w:t xml:space="preserve"> תיחום מרחבי הלחימה</w:t>
      </w:r>
      <w:r>
        <w:rPr>
          <w:b/>
          <w:bCs/>
          <w:u w:val="single"/>
          <w:rtl/>
        </w:rPr>
        <w:t xml:space="preserve"> </w:t>
      </w:r>
    </w:p>
    <w:p w:rsidR="00043138" w:rsidRPr="00043138" w:rsidRDefault="00043138" w:rsidP="00043138">
      <w:r w:rsidRPr="00043138">
        <w:rPr>
          <w:rtl/>
        </w:rPr>
        <w:t>המימד הווירטואלי הוא חסר גבולות מבחינתו העולם שטוח ונגיש – תלוי מערכות טכנולוגיות .</w:t>
      </w:r>
    </w:p>
    <w:p w:rsidR="00043138" w:rsidRPr="00043138" w:rsidRDefault="00043138" w:rsidP="00043138">
      <w:pPr>
        <w:rPr>
          <w:rtl/>
        </w:rPr>
      </w:pPr>
      <w:r w:rsidRPr="00043138">
        <w:rPr>
          <w:rtl/>
        </w:rPr>
        <w:t xml:space="preserve">מרחבי לחימה – הם מרחבים בהם נדרש להפעיל מאמצים משולבים כנגד מטרות המצויות במיקום כלשהו – מכאן שמרחבי  לחימה חייבים תיחום כדי לאתר מטרות ולהפעיל מאמצים משולבים יעילים. </w:t>
      </w:r>
    </w:p>
    <w:p w:rsidR="00043138" w:rsidRPr="00043138" w:rsidRDefault="00043138" w:rsidP="00043138">
      <w:pPr>
        <w:rPr>
          <w:rtl/>
        </w:rPr>
      </w:pPr>
      <w:r w:rsidRPr="00043138">
        <w:rPr>
          <w:rtl/>
        </w:rPr>
        <w:t>בעוד שהאופק הטקטי הצטמק – כתוצאה מלחימה במרחבים אורבניים ושטחים מורכבים, וכתוצאה מזהות האויב ודרכי פעולתו – האופק המערכתי התרחב – מערכות אויב יכולות לפעול ממרחק ובביזור – ריכוזי המאמץ נעשים דרך מוקדי עוצמה ולא דרך מיקום ומקור האמצעים</w:t>
      </w:r>
    </w:p>
    <w:p w:rsidR="00043138" w:rsidRPr="00043138" w:rsidRDefault="00043138" w:rsidP="00043138">
      <w:pPr>
        <w:rPr>
          <w:rtl/>
        </w:rPr>
      </w:pPr>
      <w:r w:rsidRPr="00043138">
        <w:rPr>
          <w:rtl/>
        </w:rPr>
        <w:t>הלחימה היא על מוקדי שליטה והשפעה במימד שטוח ועל הנגישות אל תוצריהם, במוקדי עוצמה במסגרתם או בדרך אליהם ומהם.</w:t>
      </w:r>
    </w:p>
    <w:p w:rsidR="00043138" w:rsidRPr="00043138" w:rsidRDefault="00043138" w:rsidP="00043138">
      <w:pPr>
        <w:rPr>
          <w:rtl/>
        </w:rPr>
      </w:pPr>
      <w:r w:rsidRPr="00043138">
        <w:rPr>
          <w:rtl/>
        </w:rPr>
        <w:t xml:space="preserve">תאי הלחימה עצמם – קרבות המגע – נערכים בתאים קטנים יחסית, הלחימה ממוקדת למטרות וליעדים, הרציפות הגיאוגרפית אינה חשובה בלוחמת מידע </w:t>
      </w:r>
    </w:p>
    <w:p w:rsidR="00043138" w:rsidRDefault="00043138" w:rsidP="00DC4FA4">
      <w:pPr>
        <w:rPr>
          <w:rtl/>
        </w:rPr>
      </w:pPr>
      <w:r w:rsidRPr="00043138">
        <w:rPr>
          <w:rtl/>
        </w:rPr>
        <w:t>מרחב הזמן בין הפעלה לתוצאה מתקצר, ההשפעה הנגזרת עשויה להיות מתמשכת, אבל הפגיעה היא כמעט מידית – אך גם אורך ההשפעה הינו קצר יחסית לפגיעה קטלנית, אין כאן שגר ו</w:t>
      </w:r>
      <w:r w:rsidR="00DC4FA4">
        <w:rPr>
          <w:rFonts w:hint="cs"/>
          <w:rtl/>
        </w:rPr>
        <w:t>ש</w:t>
      </w:r>
      <w:bookmarkStart w:id="0" w:name="_GoBack"/>
      <w:bookmarkEnd w:id="0"/>
      <w:r w:rsidRPr="00043138">
        <w:rPr>
          <w:rtl/>
        </w:rPr>
        <w:t>כח, צריך לתכנן ולהפעיל רצף פעולות וכל</w:t>
      </w:r>
      <w:r>
        <w:rPr>
          <w:rFonts w:hint="cs"/>
          <w:rtl/>
        </w:rPr>
        <w:t xml:space="preserve"> </w:t>
      </w:r>
      <w:r w:rsidRPr="00043138">
        <w:rPr>
          <w:rtl/>
        </w:rPr>
        <w:t>אחת צריכה להיות שונה מקודמתה – האויב מהר מאד יחסום מאמץ מאותר.</w:t>
      </w:r>
    </w:p>
    <w:p w:rsidR="00043138" w:rsidRDefault="00043138" w:rsidP="00043138">
      <w:pPr>
        <w:rPr>
          <w:rtl/>
        </w:rPr>
      </w:pPr>
      <w:r w:rsidRPr="00043138">
        <w:rPr>
          <w:rFonts w:hint="cs"/>
          <w:b/>
          <w:bCs/>
          <w:u w:val="single"/>
          <w:rtl/>
        </w:rPr>
        <w:t xml:space="preserve">שקף מס' 4 </w:t>
      </w:r>
      <w:r w:rsidRPr="00043138">
        <w:rPr>
          <w:b/>
          <w:bCs/>
          <w:u w:val="single"/>
          <w:rtl/>
        </w:rPr>
        <w:t>–</w:t>
      </w:r>
      <w:r w:rsidRPr="00043138">
        <w:rPr>
          <w:rFonts w:hint="cs"/>
          <w:b/>
          <w:bCs/>
          <w:u w:val="single"/>
          <w:rtl/>
        </w:rPr>
        <w:t xml:space="preserve"> מרובע העוצמה</w:t>
      </w:r>
      <w:r>
        <w:rPr>
          <w:b/>
          <w:bCs/>
          <w:u w:val="single"/>
          <w:rtl/>
        </w:rPr>
        <w:t xml:space="preserve"> </w:t>
      </w:r>
    </w:p>
    <w:p w:rsidR="00043138" w:rsidRPr="00043138" w:rsidRDefault="00043138" w:rsidP="00043138">
      <w:r w:rsidRPr="00043138">
        <w:rPr>
          <w:rtl/>
        </w:rPr>
        <w:lastRenderedPageBreak/>
        <w:t xml:space="preserve">עוצמה – קטלנית או שאינה קטלנית כאחת נוצרת מפעולה משולבת של ארבעה מרכיבים – </w:t>
      </w:r>
    </w:p>
    <w:p w:rsidR="00043138" w:rsidRPr="00043138" w:rsidRDefault="00043138" w:rsidP="00043138">
      <w:pPr>
        <w:rPr>
          <w:rtl/>
        </w:rPr>
      </w:pPr>
      <w:r w:rsidRPr="00043138">
        <w:rPr>
          <w:rtl/>
        </w:rPr>
        <w:t xml:space="preserve">הלם – הוא התוצאה הנוצרת במטרה –כאשר מערכות ובני אדם מפסיקים לתפקד או שתפקודם פוחת </w:t>
      </w:r>
    </w:p>
    <w:p w:rsidR="00043138" w:rsidRPr="00043138" w:rsidRDefault="00043138" w:rsidP="00043138">
      <w:pPr>
        <w:rPr>
          <w:rtl/>
        </w:rPr>
      </w:pPr>
      <w:r w:rsidRPr="00043138">
        <w:rPr>
          <w:rtl/>
        </w:rPr>
        <w:t>ניידות – היכולת להניע מאמצים לפי צרכי הפעולה – לרכז ולפזר מאמץ, לנצל הצלחה ומענה לכישלון</w:t>
      </w:r>
    </w:p>
    <w:p w:rsidR="00043138" w:rsidRPr="00043138" w:rsidRDefault="00043138" w:rsidP="00043138">
      <w:pPr>
        <w:rPr>
          <w:rtl/>
        </w:rPr>
      </w:pPr>
      <w:r w:rsidRPr="00043138">
        <w:rPr>
          <w:rtl/>
        </w:rPr>
        <w:t>מיגון, אבטחה והגנה – אבטחת חופש הפעולה של כוחותינו ומערכותינו</w:t>
      </w:r>
    </w:p>
    <w:p w:rsidR="00043138" w:rsidRPr="00043138" w:rsidRDefault="00043138" w:rsidP="00043138">
      <w:pPr>
        <w:rPr>
          <w:rtl/>
        </w:rPr>
      </w:pPr>
      <w:r w:rsidRPr="00043138">
        <w:rPr>
          <w:rtl/>
        </w:rPr>
        <w:t>מידע – זה המאפשר לקבל החלטות, לנהל מבצעים ולתמוך בכוחות</w:t>
      </w:r>
    </w:p>
    <w:p w:rsidR="00043138" w:rsidRPr="00043138" w:rsidRDefault="00043138" w:rsidP="00043138">
      <w:pPr>
        <w:rPr>
          <w:rtl/>
        </w:rPr>
      </w:pPr>
      <w:r w:rsidRPr="00043138">
        <w:rPr>
          <w:rtl/>
        </w:rPr>
        <w:t>כל אלה פועלים במשולב תוך ויסות סדרי עדיפויות בעוצמת כל מאמץ כזה.</w:t>
      </w:r>
    </w:p>
    <w:p w:rsidR="00043138" w:rsidRPr="00043138" w:rsidRDefault="00043138" w:rsidP="00043138">
      <w:pPr>
        <w:rPr>
          <w:rtl/>
        </w:rPr>
      </w:pPr>
      <w:r w:rsidRPr="00043138">
        <w:rPr>
          <w:rtl/>
        </w:rPr>
        <w:t>אפשר לראות בטנק כמודל קטלני  למרובע – ההלם הנוצר מעוצמת האש והתנועה, הניידות הנוצרת מיכולת העבירות, מהירות וטווחי התנועה בכל מזג אוויר, המיגון הפסיבי והאקטיבי ומערכות המידע – הכינון התצפית והקישור לטנקים ולמערכות אחרות במסגרת לוחמת.</w:t>
      </w:r>
    </w:p>
    <w:p w:rsidR="00043138" w:rsidRDefault="00043138" w:rsidP="00043138">
      <w:pPr>
        <w:rPr>
          <w:rtl/>
        </w:rPr>
      </w:pPr>
      <w:r w:rsidRPr="00043138">
        <w:rPr>
          <w:rFonts w:hint="cs"/>
          <w:b/>
          <w:bCs/>
          <w:u w:val="single"/>
          <w:rtl/>
        </w:rPr>
        <w:t xml:space="preserve">שקף מס' 5 </w:t>
      </w:r>
      <w:r w:rsidRPr="00043138">
        <w:rPr>
          <w:b/>
          <w:bCs/>
          <w:u w:val="single"/>
          <w:rtl/>
        </w:rPr>
        <w:t>–</w:t>
      </w:r>
      <w:r w:rsidRPr="00043138">
        <w:rPr>
          <w:rFonts w:hint="cs"/>
          <w:b/>
          <w:bCs/>
          <w:u w:val="single"/>
          <w:rtl/>
        </w:rPr>
        <w:t xml:space="preserve"> עקרונות הלחימה</w:t>
      </w:r>
      <w:r>
        <w:rPr>
          <w:b/>
          <w:bCs/>
          <w:u w:val="single"/>
          <w:rtl/>
        </w:rPr>
        <w:t xml:space="preserve"> </w:t>
      </w:r>
    </w:p>
    <w:p w:rsidR="00043138" w:rsidRPr="00043138" w:rsidRDefault="00043138" w:rsidP="00043138">
      <w:r w:rsidRPr="00043138">
        <w:rPr>
          <w:rtl/>
        </w:rPr>
        <w:t>כדי להשתלב בלחימה קטלנית צריכה לוחמת המידע להתאים את עצמה למושגים ולמונחים בלחימה הקטלנית, ומאחר ובמלחמה הלחימה הקטלנית היא השלטנית.</w:t>
      </w:r>
    </w:p>
    <w:p w:rsidR="00043138" w:rsidRPr="00043138" w:rsidRDefault="00043138" w:rsidP="00043138">
      <w:pPr>
        <w:rPr>
          <w:rtl/>
        </w:rPr>
      </w:pPr>
      <w:r w:rsidRPr="00043138">
        <w:rPr>
          <w:rtl/>
        </w:rPr>
        <w:t>בצה"ל מקובלים ניסוחים של עקרונות מנחים ללחימה – הם אינם תפריט ואינם רשימת תיוג.</w:t>
      </w:r>
    </w:p>
    <w:p w:rsidR="00043138" w:rsidRPr="00043138" w:rsidRDefault="00043138" w:rsidP="00043138">
      <w:pPr>
        <w:rPr>
          <w:rtl/>
        </w:rPr>
      </w:pPr>
      <w:r w:rsidRPr="00043138">
        <w:rPr>
          <w:rtl/>
        </w:rPr>
        <w:t>נבחן את ההתאמה הנדרשת בלוחמת מידע כדי להשיק לחשיבה בלוחמה הקטלנית</w:t>
      </w:r>
    </w:p>
    <w:p w:rsidR="00043138" w:rsidRPr="00043138" w:rsidRDefault="00043138" w:rsidP="00043138">
      <w:pPr>
        <w:rPr>
          <w:rtl/>
        </w:rPr>
      </w:pPr>
      <w:r w:rsidRPr="00043138">
        <w:rPr>
          <w:rtl/>
        </w:rPr>
        <w:t xml:space="preserve">דבקות במשימה – הלחימה הווירטואלית חייבת לפעול בכל רמה בהתאם למטרת הלחימה הכוללת באותה רמה </w:t>
      </w:r>
    </w:p>
    <w:p w:rsidR="00043138" w:rsidRPr="00043138" w:rsidRDefault="00043138" w:rsidP="00043138">
      <w:pPr>
        <w:rPr>
          <w:rtl/>
        </w:rPr>
      </w:pPr>
      <w:r w:rsidRPr="00043138">
        <w:rPr>
          <w:rtl/>
        </w:rPr>
        <w:t>מיצוי הכוח – לחימה ווירטואלית נשענת על מערכות טכנולוגיות, ואלה ייחודיות כל אחת לתחומה, מיצוי הכוח הוא בשילוב ובממשקים בין יכולות טכנולוגיות שונות למאמץ אחוד</w:t>
      </w:r>
    </w:p>
    <w:p w:rsidR="00043138" w:rsidRPr="00043138" w:rsidRDefault="00043138" w:rsidP="00043138">
      <w:pPr>
        <w:rPr>
          <w:rtl/>
        </w:rPr>
      </w:pPr>
      <w:r w:rsidRPr="00043138">
        <w:rPr>
          <w:rtl/>
        </w:rPr>
        <w:t>יוזמה והתקפיות – לחימה וירטואלית נערכת כנגד מערכות אויב שמרביתן אינן במגע, הן מצויות בעורף או העומק, אין כאן קרב התקלות, הלחימה היא יזומה</w:t>
      </w:r>
    </w:p>
    <w:p w:rsidR="00043138" w:rsidRPr="00043138" w:rsidRDefault="00043138" w:rsidP="00043138">
      <w:pPr>
        <w:rPr>
          <w:rtl/>
        </w:rPr>
      </w:pPr>
      <w:r w:rsidRPr="00043138">
        <w:rPr>
          <w:rtl/>
        </w:rPr>
        <w:t>ריכוז מאמץ – שילוב סינרגטי של יכולות טכנולוגיות מרבדים שונים – אין כאן מגבלות גיאוגרפיות או הירארכיות, אלא ממשקים ופרוטוקולים</w:t>
      </w:r>
    </w:p>
    <w:p w:rsidR="00043138" w:rsidRPr="00043138" w:rsidRDefault="00043138" w:rsidP="00043138">
      <w:pPr>
        <w:rPr>
          <w:rtl/>
        </w:rPr>
      </w:pPr>
      <w:r w:rsidRPr="00043138">
        <w:rPr>
          <w:rFonts w:hint="cs"/>
          <w:b/>
          <w:bCs/>
          <w:u w:val="single"/>
          <w:rtl/>
        </w:rPr>
        <w:t xml:space="preserve">שקף מס' 6 </w:t>
      </w:r>
      <w:r w:rsidRPr="00043138">
        <w:rPr>
          <w:b/>
          <w:bCs/>
          <w:u w:val="single"/>
          <w:rtl/>
        </w:rPr>
        <w:t>–</w:t>
      </w:r>
      <w:r w:rsidRPr="00043138">
        <w:rPr>
          <w:rFonts w:hint="cs"/>
          <w:b/>
          <w:bCs/>
          <w:u w:val="single"/>
          <w:rtl/>
        </w:rPr>
        <w:t xml:space="preserve"> עקרונות הלחימה - המשך</w:t>
      </w:r>
      <w:r>
        <w:rPr>
          <w:b/>
          <w:bCs/>
          <w:u w:val="single"/>
          <w:rtl/>
        </w:rPr>
        <w:t xml:space="preserve"> </w:t>
      </w:r>
    </w:p>
    <w:p w:rsidR="00043138" w:rsidRPr="00043138" w:rsidRDefault="00043138" w:rsidP="00043138">
      <w:r w:rsidRPr="00043138">
        <w:rPr>
          <w:rtl/>
        </w:rPr>
        <w:t>רציפות והמשכיות – לוחמת המידע אינה פוסקת לעולם, המגבלות הלוגיסטיות מצויות בטכנולוגיה, ממשקים, עוצמות ושליטה במאמצים, התאמה צמודה לצרכי הלחימה הקינטית ושנויים בה</w:t>
      </w:r>
    </w:p>
    <w:p w:rsidR="00043138" w:rsidRPr="00043138" w:rsidRDefault="00043138" w:rsidP="00043138">
      <w:pPr>
        <w:rPr>
          <w:rtl/>
        </w:rPr>
      </w:pPr>
      <w:r w:rsidRPr="00043138">
        <w:rPr>
          <w:rtl/>
        </w:rPr>
        <w:t>עומק ועתודה – הלחימה הווירטואלית אופיינית ללחימה מהעומק אל העומק, היא גם מחייבת עתודות לחימה לניצול הצלחה ולכיסוי פערים תוך כדי לחימה</w:t>
      </w:r>
    </w:p>
    <w:p w:rsidR="00043138" w:rsidRPr="00043138" w:rsidRDefault="00043138" w:rsidP="00043138">
      <w:pPr>
        <w:rPr>
          <w:rtl/>
        </w:rPr>
      </w:pPr>
      <w:r w:rsidRPr="00043138">
        <w:rPr>
          <w:rtl/>
        </w:rPr>
        <w:t>רוח לחימה – איכות המפעילים והמתכננים בעת לחימה – תוקפנות, יצירתיות, יוזמה, התמדה, גמישות</w:t>
      </w:r>
    </w:p>
    <w:p w:rsidR="00043138" w:rsidRPr="00043138" w:rsidRDefault="00043138" w:rsidP="00043138">
      <w:pPr>
        <w:rPr>
          <w:rtl/>
        </w:rPr>
      </w:pPr>
      <w:r w:rsidRPr="00043138">
        <w:rPr>
          <w:rtl/>
        </w:rPr>
        <w:t xml:space="preserve">פשטות – הלחימה היא מורכבת בכל מצב וזמן, הצורך בשילוב טכנולוגיות שאינן חשובות מעביר את כובד המשימה אל המפעילים, שילוב מורכב מחייב פשטות מרבית כדי שהוא יפעל כמערכת משומנת ויעילה. </w:t>
      </w:r>
    </w:p>
    <w:p w:rsidR="00043138" w:rsidRPr="00043138" w:rsidRDefault="00043138" w:rsidP="00043138">
      <w:pPr>
        <w:rPr>
          <w:rtl/>
        </w:rPr>
      </w:pPr>
    </w:p>
    <w:sectPr w:rsidR="00043138" w:rsidRPr="00043138" w:rsidSect="00C80E4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94E2D"/>
    <w:multiLevelType w:val="hybridMultilevel"/>
    <w:tmpl w:val="9A9E0D46"/>
    <w:lvl w:ilvl="0" w:tplc="9F506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CCC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0E9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F80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229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F6EA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0C5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72D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0E7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1F9"/>
    <w:rsid w:val="000139F5"/>
    <w:rsid w:val="00043138"/>
    <w:rsid w:val="000E7788"/>
    <w:rsid w:val="001927EE"/>
    <w:rsid w:val="00264C89"/>
    <w:rsid w:val="002B31F9"/>
    <w:rsid w:val="002D64A5"/>
    <w:rsid w:val="00353F29"/>
    <w:rsid w:val="003C0CB8"/>
    <w:rsid w:val="003C6A60"/>
    <w:rsid w:val="003F483C"/>
    <w:rsid w:val="004E0E8F"/>
    <w:rsid w:val="00552D5D"/>
    <w:rsid w:val="00561AAC"/>
    <w:rsid w:val="005651AC"/>
    <w:rsid w:val="005758D3"/>
    <w:rsid w:val="0062253C"/>
    <w:rsid w:val="006A41F9"/>
    <w:rsid w:val="006A5072"/>
    <w:rsid w:val="006F379D"/>
    <w:rsid w:val="00735100"/>
    <w:rsid w:val="007B591C"/>
    <w:rsid w:val="007D79A1"/>
    <w:rsid w:val="007F7C6F"/>
    <w:rsid w:val="008244FE"/>
    <w:rsid w:val="00897108"/>
    <w:rsid w:val="00A269EF"/>
    <w:rsid w:val="00A622D7"/>
    <w:rsid w:val="00A84A22"/>
    <w:rsid w:val="00AB6746"/>
    <w:rsid w:val="00B25C69"/>
    <w:rsid w:val="00B33482"/>
    <w:rsid w:val="00BC1DB6"/>
    <w:rsid w:val="00BC3AF2"/>
    <w:rsid w:val="00C34B66"/>
    <w:rsid w:val="00C7225F"/>
    <w:rsid w:val="00C80E48"/>
    <w:rsid w:val="00CB0B3B"/>
    <w:rsid w:val="00CC4F28"/>
    <w:rsid w:val="00CC5EDC"/>
    <w:rsid w:val="00CD763C"/>
    <w:rsid w:val="00D87171"/>
    <w:rsid w:val="00D87F72"/>
    <w:rsid w:val="00DC4FA4"/>
    <w:rsid w:val="00E743E8"/>
    <w:rsid w:val="00F3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7292B4-C0C1-4B17-8158-64308F31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2B31F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2393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9408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2027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968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759</Words>
  <Characters>3796</Characters>
  <Application>Microsoft Office Word</Application>
  <DocSecurity>0</DocSecurity>
  <Lines>31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Gideon Avidor</dc:creator>
  <cp:keywords/>
  <dc:description/>
  <cp:lastModifiedBy>Gideon Avidor</cp:lastModifiedBy>
  <cp:revision>3</cp:revision>
  <dcterms:created xsi:type="dcterms:W3CDTF">2020-04-15T09:16:00Z</dcterms:created>
  <dcterms:modified xsi:type="dcterms:W3CDTF">2020-04-16T06:19:00Z</dcterms:modified>
</cp:coreProperties>
</file>